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A1A" w:rsidRPr="00937A1A" w:rsidRDefault="00937A1A" w:rsidP="00937A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4"/>
          <w:sz w:val="28"/>
          <w:szCs w:val="24"/>
          <w:lang w:eastAsia="ru-RU"/>
        </w:rPr>
      </w:pPr>
      <w:r w:rsidRPr="00937A1A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6673B6B7" wp14:editId="003585AB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A1A" w:rsidRPr="00937A1A" w:rsidRDefault="00937A1A" w:rsidP="00937A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937A1A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СОВЕТ МУНИЦИПАЛЬНОГО ОБРАЗОВАНИЯ</w:t>
      </w:r>
    </w:p>
    <w:p w:rsidR="00937A1A" w:rsidRPr="00937A1A" w:rsidRDefault="00937A1A" w:rsidP="00937A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937A1A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ЩЕРБИНОВСКИЙ РАЙОН ЧЕТВЕРТОГО СОЗЫВА</w:t>
      </w:r>
    </w:p>
    <w:p w:rsidR="00937A1A" w:rsidRPr="00937A1A" w:rsidRDefault="00937A1A" w:rsidP="00937A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937A1A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ТРИДЦАТЬ ТРЕТЬЯ СЕССИЯ</w:t>
      </w:r>
    </w:p>
    <w:p w:rsidR="00937A1A" w:rsidRPr="00937A1A" w:rsidRDefault="00937A1A" w:rsidP="00937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37A1A" w:rsidRPr="00937A1A" w:rsidRDefault="00937A1A" w:rsidP="00937A1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37A1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РЕШЕНИЕ</w:t>
      </w:r>
    </w:p>
    <w:p w:rsidR="00937A1A" w:rsidRPr="00937A1A" w:rsidRDefault="00937A1A" w:rsidP="00937A1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37A1A" w:rsidRPr="00937A1A" w:rsidRDefault="00937A1A" w:rsidP="00937A1A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37A1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от 23.06.2022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№ 2</w:t>
      </w:r>
    </w:p>
    <w:p w:rsidR="00937A1A" w:rsidRPr="00937A1A" w:rsidRDefault="00937A1A" w:rsidP="00937A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37A1A">
        <w:rPr>
          <w:rFonts w:ascii="Times New Roman" w:eastAsia="Times New Roman" w:hAnsi="Times New Roman" w:cs="Times New Roman"/>
          <w:sz w:val="28"/>
          <w:szCs w:val="24"/>
          <w:lang w:eastAsia="ru-RU"/>
        </w:rPr>
        <w:t>ст-ца</w:t>
      </w:r>
      <w:proofErr w:type="spellEnd"/>
      <w:r w:rsidRPr="00937A1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Старощербиновская</w:t>
      </w:r>
    </w:p>
    <w:p w:rsidR="007477AD" w:rsidRDefault="007477AD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</w:p>
    <w:p w:rsidR="007477AD" w:rsidRDefault="007477AD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Об утверждении порядка</w:t>
      </w:r>
      <w:r w:rsidRPr="00E90163">
        <w:rPr>
          <w:rFonts w:ascii="Calibri" w:eastAsia="Calibri" w:hAnsi="Calibri" w:cs="Times New Roman"/>
          <w:sz w:val="28"/>
          <w:szCs w:val="28"/>
        </w:rPr>
        <w:t xml:space="preserve"> </w:t>
      </w: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предоставления из бюджета 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бюджетам сельских поселений Щербиновского района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иных межбюджетных трансфертов на поддержку мер 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 обеспечению сбалансированности бюджетов сельских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поселений Щербиновского района в 202</w:t>
      </w:r>
      <w:r w:rsidR="00367E6C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2</w:t>
      </w: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году</w:t>
      </w:r>
    </w:p>
    <w:p w:rsidR="00366D00" w:rsidRPr="00E90163" w:rsidRDefault="00366D00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статьями 9, 142.4 Бюджетного кодекса Российской Ф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дерации, Положением о бюджетном процессе в муниципальном образовании Щербиновский район, утвержденным Советом муниципального образования Щербиновский район от 31 мая 2017 года № 9, Положением о межбюджетных отношениях в муниципальном образовании Щербиновский район, утвержде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ного решением Совета муниципального образования Щербиновский район                       от 26 декабря 2019 года № 2 «Об утверждении Положения о межбюджетных отношениях в</w:t>
      </w:r>
      <w:proofErr w:type="gramEnd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муниципальном образовании Щербиновский район», Совет м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ниципального образования Щербиновский район </w:t>
      </w:r>
      <w:proofErr w:type="gramStart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 ш и л: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Утвердить порядок предоставления из бюджета муниципального обр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зования Щербиновский район бюджетам сельских поселений Щербиновского района иных межбюджетных трансфертов на поддержку мер по обеспечению сбалансированности бюджетов сельских поселений Щербиновского района в 202</w:t>
      </w:r>
      <w:r w:rsidR="00367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(прилагается).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Отделу по взаимодействию с органами местного самоуправления а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Отделу муниципальной службы, кадровой политики и делопроизво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администрации муниципального образования Щербиновский район                       (</w:t>
      </w:r>
      <w:r w:rsidR="00367E6C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Гусева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район».</w:t>
      </w:r>
    </w:p>
    <w:p w:rsidR="00E90163" w:rsidRPr="005A514F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proofErr w:type="gramStart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ную комиссию Совета муниципального образования Щербиновский район по бюджету и экономическому развитию 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(</w:t>
      </w:r>
      <w:proofErr w:type="spellStart"/>
      <w:r w:rsidR="005A514F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Мудрак</w:t>
      </w:r>
      <w:proofErr w:type="spellEnd"/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90163" w:rsidRPr="005A514F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Решение 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в силу </w:t>
      </w:r>
      <w:r w:rsidR="005A514F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следующий день после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75"/>
        <w:gridCol w:w="4872"/>
      </w:tblGrid>
      <w:tr w:rsidR="00EF2766" w:rsidRPr="00EF2766" w:rsidTr="00E90163">
        <w:tc>
          <w:tcPr>
            <w:tcW w:w="4875" w:type="dxa"/>
          </w:tcPr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___________________М.Н. </w:t>
            </w:r>
            <w:proofErr w:type="spellStart"/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Кряжов</w:t>
            </w:r>
            <w:proofErr w:type="spellEnd"/>
          </w:p>
        </w:tc>
        <w:tc>
          <w:tcPr>
            <w:tcW w:w="4872" w:type="dxa"/>
          </w:tcPr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0163" w:rsidRPr="00EF2766" w:rsidRDefault="00583564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полномочия главы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90163" w:rsidRPr="00EF2766" w:rsidRDefault="00E90163" w:rsidP="00367E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  <w:r w:rsidR="005835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 </w:t>
            </w:r>
            <w:r w:rsidR="00367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А.А. </w:t>
            </w:r>
            <w:proofErr w:type="spellStart"/>
            <w:r w:rsidR="00367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Сапельников</w:t>
            </w:r>
            <w:proofErr w:type="spellEnd"/>
          </w:p>
        </w:tc>
      </w:tr>
    </w:tbl>
    <w:p w:rsidR="00441256" w:rsidRPr="00EF2766" w:rsidRDefault="0044125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920"/>
        <w:gridCol w:w="3969"/>
      </w:tblGrid>
      <w:tr w:rsidR="00937A1A" w:rsidRPr="00937A1A" w:rsidTr="00AD2689">
        <w:tc>
          <w:tcPr>
            <w:tcW w:w="5920" w:type="dxa"/>
          </w:tcPr>
          <w:p w:rsidR="00937A1A" w:rsidRPr="00937A1A" w:rsidRDefault="00937A1A" w:rsidP="00937A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bookmark0"/>
          </w:p>
        </w:tc>
        <w:tc>
          <w:tcPr>
            <w:tcW w:w="3969" w:type="dxa"/>
          </w:tcPr>
          <w:p w:rsidR="00937A1A" w:rsidRPr="00937A1A" w:rsidRDefault="00937A1A" w:rsidP="009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937A1A" w:rsidRPr="00937A1A" w:rsidRDefault="00937A1A" w:rsidP="009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7A1A" w:rsidRPr="00937A1A" w:rsidRDefault="00937A1A" w:rsidP="009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937A1A" w:rsidRPr="00937A1A" w:rsidRDefault="00937A1A" w:rsidP="00937A1A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Совета</w:t>
            </w:r>
          </w:p>
          <w:p w:rsidR="00937A1A" w:rsidRPr="00937A1A" w:rsidRDefault="00937A1A" w:rsidP="00937A1A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37A1A" w:rsidRPr="00937A1A" w:rsidRDefault="00937A1A" w:rsidP="00937A1A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937A1A" w:rsidRPr="00937A1A" w:rsidRDefault="00937A1A" w:rsidP="009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7A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23.06.2022</w:t>
            </w:r>
            <w:r w:rsidRPr="00937A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Start w:id="1" w:name="_GoBack"/>
            <w:bookmarkEnd w:id="1"/>
          </w:p>
          <w:p w:rsidR="00937A1A" w:rsidRPr="00937A1A" w:rsidRDefault="00937A1A" w:rsidP="009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7A1A" w:rsidRPr="00937A1A" w:rsidRDefault="00937A1A" w:rsidP="0093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37A1A" w:rsidRPr="00937A1A" w:rsidRDefault="00937A1A" w:rsidP="00937A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937A1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ПОРЯДОК</w:t>
      </w:r>
    </w:p>
    <w:p w:rsidR="00937A1A" w:rsidRPr="00937A1A" w:rsidRDefault="00937A1A" w:rsidP="00937A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937A1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предоставления из бюджета муниципального </w:t>
      </w:r>
    </w:p>
    <w:p w:rsidR="00937A1A" w:rsidRPr="00937A1A" w:rsidRDefault="00937A1A" w:rsidP="00937A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937A1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образования Щербиновский район бюджетам </w:t>
      </w:r>
    </w:p>
    <w:p w:rsidR="00937A1A" w:rsidRPr="00937A1A" w:rsidRDefault="00937A1A" w:rsidP="00937A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937A1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сельских поселений Щербиновского района</w:t>
      </w:r>
    </w:p>
    <w:p w:rsidR="00937A1A" w:rsidRPr="00937A1A" w:rsidRDefault="00937A1A" w:rsidP="00937A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937A1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иных межбюджетных трансфертов на поддержку </w:t>
      </w:r>
    </w:p>
    <w:p w:rsidR="00937A1A" w:rsidRPr="00937A1A" w:rsidRDefault="00937A1A" w:rsidP="00937A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937A1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мер по обеспечению сбалансированности </w:t>
      </w:r>
    </w:p>
    <w:p w:rsidR="00937A1A" w:rsidRPr="00937A1A" w:rsidRDefault="00937A1A" w:rsidP="00937A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937A1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бюджетов сельских поселений </w:t>
      </w:r>
    </w:p>
    <w:p w:rsidR="00937A1A" w:rsidRPr="00937A1A" w:rsidRDefault="00937A1A" w:rsidP="00937A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937A1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Щербиновского района в 2022 году</w:t>
      </w:r>
    </w:p>
    <w:p w:rsidR="00937A1A" w:rsidRPr="00937A1A" w:rsidRDefault="00937A1A" w:rsidP="00937A1A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bookmarkEnd w:id="0"/>
    <w:p w:rsidR="00937A1A" w:rsidRPr="00937A1A" w:rsidRDefault="00937A1A" w:rsidP="00937A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proofErr w:type="gramStart"/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</w:t>
      </w:r>
      <w:r w:rsidRPr="00937A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37A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из бюджета муниципального образования Щербиновский район бюджетам сельских поселений Щербиновского района иных межбюджетных трансфертов на поддержку мер по обеспечению сбала</w:t>
      </w:r>
      <w:r w:rsidRPr="00937A1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37A1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сированности бюджетов сельских поселений Щербиновского района                                     в 2022 году (далее – Порядок)</w:t>
      </w:r>
      <w:r w:rsidRPr="00937A1A">
        <w:rPr>
          <w:rFonts w:eastAsia="Times New Roman"/>
          <w:bCs/>
          <w:sz w:val="28"/>
          <w:szCs w:val="28"/>
          <w:lang w:eastAsia="ru-RU"/>
        </w:rPr>
        <w:t xml:space="preserve"> </w:t>
      </w:r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регламентирует предоставление</w:t>
      </w:r>
      <w:r w:rsidRPr="00937A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бюджета м</w:t>
      </w:r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ниципального образования Щербиновский район (далее – местный бюджет) бюджетам сельских поселений Щербиновского района (далее – бюджеты пос</w:t>
      </w:r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лений) иных межбюджетных трансфертов на поддержку мер по обеспечению сбалансированности</w:t>
      </w:r>
      <w:proofErr w:type="gramEnd"/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бюджетов сельских поселений в 2022 году                         </w:t>
      </w:r>
      <w:r w:rsidRPr="00937A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37A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(далее – межбюджетные трансферты на сбалансированность).</w:t>
      </w:r>
    </w:p>
    <w:p w:rsidR="00937A1A" w:rsidRPr="00937A1A" w:rsidRDefault="00937A1A" w:rsidP="00937A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37A1A">
        <w:rPr>
          <w:rFonts w:ascii="Times New Roman" w:eastAsia="Times New Roman" w:hAnsi="Times New Roman" w:cs="Times New Roman"/>
          <w:sz w:val="28"/>
          <w:szCs w:val="28"/>
          <w:lang w:eastAsia="ru-RU"/>
        </w:rPr>
        <w:t>2. М</w:t>
      </w:r>
      <w:r w:rsidRPr="00937A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ежбюджетные трансферты на сбалансированность предоставляются бюджетам поселений для реализации ими полномочий по решению вопросов местного значения сельских поселений.</w:t>
      </w:r>
    </w:p>
    <w:p w:rsidR="00937A1A" w:rsidRPr="00937A1A" w:rsidRDefault="00937A1A" w:rsidP="00937A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37A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Предоставление межбюджетных трансфертов на сбалансированность бюджетам поселений осуществляется за счет собственных доходов и источн</w:t>
      </w:r>
      <w:r w:rsidRPr="00937A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937A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ков финансирования дефицита местного бюджета при наличии финансовых возможностей местного бюджета.</w:t>
      </w:r>
    </w:p>
    <w:p w:rsidR="00937A1A" w:rsidRPr="00937A1A" w:rsidRDefault="00937A1A" w:rsidP="00937A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7A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Pr="00937A1A">
        <w:rPr>
          <w:rFonts w:ascii="Times New Roman" w:hAnsi="Times New Roman" w:cs="Times New Roman"/>
          <w:sz w:val="28"/>
          <w:szCs w:val="28"/>
          <w:shd w:val="clear" w:color="auto" w:fill="FFFFFF"/>
        </w:rPr>
        <w:t>. Межбюджетные трансферты на сбалансированность предоставляются бюджетам сельских поселений в пределах общего объема средств, предусмо</w:t>
      </w:r>
      <w:r w:rsidRPr="00937A1A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937A1A">
        <w:rPr>
          <w:rFonts w:ascii="Times New Roman" w:hAnsi="Times New Roman" w:cs="Times New Roman"/>
          <w:sz w:val="28"/>
          <w:szCs w:val="28"/>
          <w:shd w:val="clear" w:color="auto" w:fill="FFFFFF"/>
        </w:rPr>
        <w:t>ренных на эти цели в местном бюджете на текущий финансовый год и сводной бюджетной росписи муниципального образования Щербиновский район.</w:t>
      </w:r>
    </w:p>
    <w:p w:rsidR="00937A1A" w:rsidRPr="00937A1A" w:rsidRDefault="00937A1A" w:rsidP="00937A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A1A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Общий объем бюджетных ассигнований на предоставление межбю</w:t>
      </w:r>
      <w:r w:rsidRPr="00937A1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37A1A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жетных трансфертов на сбалансированность и распределение их между посел</w:t>
      </w:r>
      <w:r w:rsidRPr="00937A1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37A1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ниями утверждается решением Совета муниципального образования Щерб</w:t>
      </w:r>
      <w:r w:rsidRPr="00937A1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37A1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новский район о бюджете муниципального образования Щербиновский район на очередной финансовый год и плановый период (далее - решение о бюджете).</w:t>
      </w:r>
    </w:p>
    <w:p w:rsidR="00937A1A" w:rsidRPr="00937A1A" w:rsidRDefault="00937A1A" w:rsidP="00937A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7A1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6. Межбюджетные трансферты на сбалансированность предоставляются бюджетам поселений на основании решения о бюджете. </w:t>
      </w:r>
    </w:p>
    <w:p w:rsidR="00937A1A" w:rsidRPr="00937A1A" w:rsidRDefault="00937A1A" w:rsidP="00937A1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Перечисление межбюджетных трансфертов на сбалансированность бюджетам поселений осуществляется </w:t>
      </w:r>
      <w:proofErr w:type="gramStart"/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установленном порядке на счет получ</w:t>
      </w:r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теля межбюджетных трансфертов на сбалансированность в Управлении Фед</w:t>
      </w:r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рального казначейства по Краснодарскому краю</w:t>
      </w:r>
      <w:proofErr w:type="gramEnd"/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открытый для учета посту</w:t>
      </w:r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лений и их распределения между бюджетами бюджетной системы Российской Федерации, в соответствии со сводной бюджетной росписью местного бюджета и кассовым планом.</w:t>
      </w:r>
    </w:p>
    <w:p w:rsidR="00937A1A" w:rsidRPr="00937A1A" w:rsidRDefault="00937A1A" w:rsidP="00937A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trike/>
          <w:color w:val="FF0000"/>
          <w:sz w:val="28"/>
          <w:szCs w:val="28"/>
          <w:lang w:eastAsia="ru-RU"/>
        </w:rPr>
      </w:pPr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 Органы местного самоуправления сельских поселений Щербиновского района самостоятельно определяют направления расходования межбюджетных трансфертов на сбалансированность при соблюдении ограничений, установле</w:t>
      </w:r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ных Бюджетным кодексом Российской Федерации.</w:t>
      </w:r>
    </w:p>
    <w:p w:rsidR="00937A1A" w:rsidRPr="00937A1A" w:rsidRDefault="00937A1A" w:rsidP="00937A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7A1A">
        <w:rPr>
          <w:rFonts w:ascii="Times New Roman" w:hAnsi="Times New Roman" w:cs="Times New Roman"/>
          <w:sz w:val="28"/>
          <w:szCs w:val="28"/>
          <w:shd w:val="clear" w:color="auto" w:fill="FFFFFF"/>
        </w:rPr>
        <w:t>Не использованные по состоянию на 31 декабря текущего финансового года межбюджетные трансферты на сбалансированность не подлежат возврату в доход местного бюджета.</w:t>
      </w:r>
    </w:p>
    <w:p w:rsidR="00937A1A" w:rsidRPr="00937A1A" w:rsidRDefault="00937A1A" w:rsidP="00937A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37A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9. </w:t>
      </w:r>
      <w:proofErr w:type="gramStart"/>
      <w:r w:rsidRPr="00937A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Межбюджетные трансферты на сбалансированность могут быть пред</w:t>
      </w:r>
      <w:r w:rsidRPr="00937A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937A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смотрены и распределены </w:t>
      </w:r>
      <w:r w:rsidRPr="00937A1A">
        <w:rPr>
          <w:rFonts w:ascii="Times New Roman" w:hAnsi="Times New Roman" w:cs="Times New Roman"/>
          <w:sz w:val="28"/>
          <w:szCs w:val="28"/>
          <w:shd w:val="clear" w:color="auto" w:fill="FFFFFF"/>
        </w:rPr>
        <w:t>между сельскими поселениями Щербиновского ра</w:t>
      </w:r>
      <w:r w:rsidRPr="00937A1A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Pr="00937A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она в текущем финансовом году в случае возникновения в течение текущего финансового года выпадающих доходов и (или) дополнительных расходов бюджета поселения, обусловленных объективными причинами с обоснованием потребности в средствах сельского поселения Щербиновского района при наличии финансовых возможностей местного бюджета </w:t>
      </w:r>
      <w:r w:rsidRPr="00937A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условии внесения соответствующих изменений в решение о</w:t>
      </w:r>
      <w:proofErr w:type="gramEnd"/>
      <w:r w:rsidRPr="00937A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937A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бюджете</w:t>
      </w:r>
      <w:proofErr w:type="gramEnd"/>
      <w:r w:rsidRPr="00937A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37A1A" w:rsidRPr="00937A1A" w:rsidRDefault="00937A1A" w:rsidP="00937A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37A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11. Объем </w:t>
      </w:r>
      <w:r w:rsidRPr="00937A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межбюджетных трансфертов на сбалансированность, пред</w:t>
      </w:r>
      <w:r w:rsidRPr="00937A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 w:rsidRPr="00937A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ставляемый бюджету </w:t>
      </w:r>
      <w:proofErr w:type="spellStart"/>
      <w:r w:rsidRPr="00937A1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i</w:t>
      </w:r>
      <w:proofErr w:type="spellEnd"/>
      <w:r w:rsidRPr="00937A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-го поселения (</w:t>
      </w:r>
      <w:proofErr w:type="gramStart"/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С</m:t>
        </m:r>
        <w:proofErr w:type="gramEnd"/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i</m:t>
        </m:r>
      </m:oMath>
      <w:r w:rsidRPr="00937A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), рассчитывается по формуле:</w:t>
      </w:r>
    </w:p>
    <w:p w:rsidR="00937A1A" w:rsidRPr="00937A1A" w:rsidRDefault="00937A1A" w:rsidP="00937A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shd w:val="clear" w:color="auto" w:fill="FFFFFF"/>
        </w:rPr>
      </w:pPr>
    </w:p>
    <w:p w:rsidR="00937A1A" w:rsidRPr="00937A1A" w:rsidRDefault="00937A1A" w:rsidP="00937A1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С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i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</m:t>
        </m:r>
        <m:d>
          <m:dPr>
            <m:begChr m:val="{"/>
            <m:endChr m:val="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shd w:val="clear" w:color="auto" w:fill="FFFFFF"/>
                    <w:lang w:val="en-US"/>
                  </w:rPr>
                </m:ctrlPr>
              </m:eqArr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(Р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i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-Д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i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-И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i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) х Ксб, если (С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i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&gt; 0)</m:t>
                </m:r>
              </m: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 xml:space="preserve">                                      0, если (С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i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≤ 0)</m:t>
                </m:r>
              </m:e>
            </m:eqArr>
          </m:e>
        </m:d>
      </m:oMath>
      <w:r w:rsidRPr="00937A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где:</w:t>
      </w:r>
    </w:p>
    <w:p w:rsidR="00937A1A" w:rsidRPr="00937A1A" w:rsidRDefault="00937A1A" w:rsidP="00937A1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shd w:val="clear" w:color="auto" w:fill="FFFFFF"/>
        </w:rPr>
      </w:pPr>
    </w:p>
    <w:p w:rsidR="00937A1A" w:rsidRPr="00937A1A" w:rsidRDefault="00937A1A" w:rsidP="00937A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Р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i</m:t>
        </m:r>
      </m:oMath>
      <w:r w:rsidRPr="00937A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- объем расчетных (планируемых) расходов на текущий финансовый год на исполнение обязательств бюджета </w:t>
      </w:r>
      <w:proofErr w:type="spellStart"/>
      <w:r w:rsidRPr="00937A1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i</w:t>
      </w:r>
      <w:proofErr w:type="spellEnd"/>
      <w:r w:rsidRPr="00937A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-го поселения, отнесенных к комп</w:t>
      </w:r>
      <w:r w:rsidRPr="00937A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Pr="00937A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тенции сельского поселения Щербиновского района, за исключением объема расходов, которые осуществляются за счет межбюджетных трансфертов из бюджетов бюджетной системы Российской Федерации, имеющих целевое назначение;</w:t>
      </w:r>
    </w:p>
    <w:p w:rsidR="00937A1A" w:rsidRPr="00937A1A" w:rsidRDefault="00937A1A" w:rsidP="00937A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Д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i</m:t>
        </m:r>
      </m:oMath>
      <w:r w:rsidRPr="00937A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- объем расчетных (планируемых) доходов на текущий финансовый год i-</w:t>
      </w:r>
      <w:proofErr w:type="spellStart"/>
      <w:r w:rsidRPr="00937A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го</w:t>
      </w:r>
      <w:proofErr w:type="spellEnd"/>
      <w:r w:rsidRPr="00937A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сельского поселения Щербиновского района, за исключением ме</w:t>
      </w:r>
      <w:r w:rsidRPr="00937A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</w:t>
      </w:r>
      <w:r w:rsidRPr="00937A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бюджетных трансфертов из бюджетов бюджетной системы Российской Фед</w:t>
      </w:r>
      <w:r w:rsidRPr="00937A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Pr="00937A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рации, имеющих целевое назначение;</w:t>
      </w:r>
    </w:p>
    <w:p w:rsidR="00937A1A" w:rsidRPr="00937A1A" w:rsidRDefault="00937A1A" w:rsidP="00937A1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i</m:t>
        </m:r>
      </m:oMath>
      <w:r w:rsidRPr="00937A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- источники финансирования дефицита бюджета </w:t>
      </w:r>
      <w:proofErr w:type="spellStart"/>
      <w:r w:rsidRPr="00937A1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i</w:t>
      </w:r>
      <w:proofErr w:type="spellEnd"/>
      <w:r w:rsidRPr="00937A1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-го поселения;</w:t>
      </w:r>
    </w:p>
    <w:p w:rsidR="00937A1A" w:rsidRPr="00937A1A" w:rsidRDefault="00937A1A" w:rsidP="00937A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Ксб</m:t>
        </m:r>
      </m:oMath>
      <w:r w:rsidRPr="00937A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коэффициент сбалансированности бюджетов поселений с учетом возможностей местного бюджета.</w:t>
      </w:r>
    </w:p>
    <w:p w:rsidR="00937A1A" w:rsidRPr="00937A1A" w:rsidRDefault="00937A1A" w:rsidP="00937A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937A1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сбалансированности бюджетов поселений с учетом во</w:t>
      </w:r>
      <w:r w:rsidRPr="00937A1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37A1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можностей местного бюджета</w:t>
      </w: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 (Ксб)</m:t>
        </m:r>
      </m:oMath>
      <w:r w:rsidRPr="00937A1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рассчитывается по формуле:</w:t>
      </w:r>
    </w:p>
    <w:p w:rsidR="00937A1A" w:rsidRPr="00937A1A" w:rsidRDefault="00937A1A" w:rsidP="00937A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A1A" w:rsidRPr="00937A1A" w:rsidRDefault="00937A1A" w:rsidP="00937A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Ксб=МБТсбал / Ппос</m:t>
        </m:r>
      </m:oMath>
      <w:r w:rsidRPr="00937A1A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937A1A" w:rsidRPr="00937A1A" w:rsidRDefault="00937A1A" w:rsidP="00937A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A1A" w:rsidRPr="00937A1A" w:rsidRDefault="00937A1A" w:rsidP="00937A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МБТсбал</m:t>
        </m:r>
      </m:oMath>
      <w:r w:rsidRPr="00937A1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– объем межбюджетных трансфертов на сбалансированность, предусмотренный в местном бюджете на текущий финансовый год;</w:t>
      </w:r>
    </w:p>
    <w:p w:rsidR="00937A1A" w:rsidRPr="00937A1A" w:rsidRDefault="00937A1A" w:rsidP="00937A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Ппос</m:t>
        </m:r>
      </m:oMath>
      <w:r w:rsidRPr="00937A1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– объем потребности в средствах в текущем финансовом году всех сельских поселений Щербиновского района.</w:t>
      </w:r>
    </w:p>
    <w:p w:rsidR="00937A1A" w:rsidRPr="00937A1A" w:rsidRDefault="00937A1A" w:rsidP="00937A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37A1A" w:rsidRPr="00937A1A" w:rsidRDefault="00937A1A" w:rsidP="00937A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37A1A" w:rsidRPr="00937A1A" w:rsidRDefault="00937A1A" w:rsidP="00937A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37A1A" w:rsidRPr="00937A1A" w:rsidRDefault="00937A1A" w:rsidP="00937A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Исполняющий</w:t>
      </w:r>
      <w:proofErr w:type="gramEnd"/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обязанности начальника</w:t>
      </w:r>
    </w:p>
    <w:p w:rsidR="00937A1A" w:rsidRPr="00937A1A" w:rsidRDefault="00937A1A" w:rsidP="00937A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финансового управления администрации </w:t>
      </w:r>
    </w:p>
    <w:p w:rsidR="00937A1A" w:rsidRPr="00937A1A" w:rsidRDefault="00937A1A" w:rsidP="00937A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937A1A" w:rsidRPr="00937A1A" w:rsidRDefault="00937A1A" w:rsidP="00937A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 район                                                                               С.И. Курило</w:t>
      </w:r>
    </w:p>
    <w:p w:rsidR="00937A1A" w:rsidRPr="00EF2766" w:rsidRDefault="00937A1A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sectPr w:rsidR="00937A1A" w:rsidRPr="00EF2766" w:rsidSect="00A34E49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4E5" w:rsidRDefault="00E464E5" w:rsidP="001975F2">
      <w:pPr>
        <w:spacing w:after="0" w:line="240" w:lineRule="auto"/>
      </w:pPr>
      <w:r>
        <w:separator/>
      </w:r>
    </w:p>
  </w:endnote>
  <w:endnote w:type="continuationSeparator" w:id="0">
    <w:p w:rsidR="00E464E5" w:rsidRDefault="00E464E5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4E5" w:rsidRDefault="00E464E5" w:rsidP="001975F2">
      <w:pPr>
        <w:spacing w:after="0" w:line="240" w:lineRule="auto"/>
      </w:pPr>
      <w:r>
        <w:separator/>
      </w:r>
    </w:p>
  </w:footnote>
  <w:footnote w:type="continuationSeparator" w:id="0">
    <w:p w:rsidR="00E464E5" w:rsidRDefault="00E464E5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B43" w:rsidRDefault="00C55B43">
    <w:pPr>
      <w:pStyle w:val="a6"/>
      <w:jc w:val="center"/>
    </w:pPr>
  </w:p>
  <w:p w:rsidR="001975F2" w:rsidRDefault="001975F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76C6E3A"/>
    <w:multiLevelType w:val="hybridMultilevel"/>
    <w:tmpl w:val="59428D6A"/>
    <w:lvl w:ilvl="0" w:tplc="554CA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70C76"/>
    <w:multiLevelType w:val="multilevel"/>
    <w:tmpl w:val="94227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A432A"/>
    <w:multiLevelType w:val="multilevel"/>
    <w:tmpl w:val="E24AC46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7A1CE9"/>
    <w:multiLevelType w:val="multilevel"/>
    <w:tmpl w:val="808624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F91742"/>
    <w:multiLevelType w:val="multilevel"/>
    <w:tmpl w:val="0E0C3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02C66"/>
    <w:rsid w:val="0000691B"/>
    <w:rsid w:val="00052974"/>
    <w:rsid w:val="0008700A"/>
    <w:rsid w:val="000A3FD9"/>
    <w:rsid w:val="000B5F88"/>
    <w:rsid w:val="000C17B4"/>
    <w:rsid w:val="000D3D3E"/>
    <w:rsid w:val="000D4CE6"/>
    <w:rsid w:val="0011203C"/>
    <w:rsid w:val="00113F25"/>
    <w:rsid w:val="00132DF9"/>
    <w:rsid w:val="00134202"/>
    <w:rsid w:val="00163B48"/>
    <w:rsid w:val="00174229"/>
    <w:rsid w:val="00192213"/>
    <w:rsid w:val="00193EDA"/>
    <w:rsid w:val="001975F2"/>
    <w:rsid w:val="001B5C85"/>
    <w:rsid w:val="001D4A00"/>
    <w:rsid w:val="001D6808"/>
    <w:rsid w:val="001E6ED7"/>
    <w:rsid w:val="0020195B"/>
    <w:rsid w:val="002317B0"/>
    <w:rsid w:val="00244FB8"/>
    <w:rsid w:val="00245F5C"/>
    <w:rsid w:val="0027118A"/>
    <w:rsid w:val="00294A37"/>
    <w:rsid w:val="002A27F5"/>
    <w:rsid w:val="002A3A48"/>
    <w:rsid w:val="002D74BA"/>
    <w:rsid w:val="002E4AF5"/>
    <w:rsid w:val="00310486"/>
    <w:rsid w:val="00321823"/>
    <w:rsid w:val="00351624"/>
    <w:rsid w:val="00366D00"/>
    <w:rsid w:val="00367E6C"/>
    <w:rsid w:val="00372B4A"/>
    <w:rsid w:val="00387049"/>
    <w:rsid w:val="00392E4C"/>
    <w:rsid w:val="003A057D"/>
    <w:rsid w:val="003A7813"/>
    <w:rsid w:val="003C4805"/>
    <w:rsid w:val="003C7267"/>
    <w:rsid w:val="003D7820"/>
    <w:rsid w:val="003F682A"/>
    <w:rsid w:val="004120F0"/>
    <w:rsid w:val="00413CB9"/>
    <w:rsid w:val="00420BCA"/>
    <w:rsid w:val="00441256"/>
    <w:rsid w:val="004552F0"/>
    <w:rsid w:val="004834D3"/>
    <w:rsid w:val="004B02F4"/>
    <w:rsid w:val="004C5D51"/>
    <w:rsid w:val="004F11CE"/>
    <w:rsid w:val="004F526F"/>
    <w:rsid w:val="00503493"/>
    <w:rsid w:val="00530173"/>
    <w:rsid w:val="00551EEA"/>
    <w:rsid w:val="00562CA6"/>
    <w:rsid w:val="005750A3"/>
    <w:rsid w:val="00577B3D"/>
    <w:rsid w:val="00577C74"/>
    <w:rsid w:val="0058136B"/>
    <w:rsid w:val="00583564"/>
    <w:rsid w:val="005A384F"/>
    <w:rsid w:val="005A4DC9"/>
    <w:rsid w:val="005A514F"/>
    <w:rsid w:val="005B08AB"/>
    <w:rsid w:val="005B2F69"/>
    <w:rsid w:val="005C4DFD"/>
    <w:rsid w:val="005E58A7"/>
    <w:rsid w:val="00605ED5"/>
    <w:rsid w:val="00610724"/>
    <w:rsid w:val="00610A96"/>
    <w:rsid w:val="00610F55"/>
    <w:rsid w:val="00612A78"/>
    <w:rsid w:val="00641147"/>
    <w:rsid w:val="006474CD"/>
    <w:rsid w:val="006658C1"/>
    <w:rsid w:val="006817D2"/>
    <w:rsid w:val="006C3B6B"/>
    <w:rsid w:val="006C3E97"/>
    <w:rsid w:val="006C41F1"/>
    <w:rsid w:val="006D651C"/>
    <w:rsid w:val="006E3851"/>
    <w:rsid w:val="006F49D8"/>
    <w:rsid w:val="0070274D"/>
    <w:rsid w:val="00737406"/>
    <w:rsid w:val="007443EF"/>
    <w:rsid w:val="007450E7"/>
    <w:rsid w:val="007477AD"/>
    <w:rsid w:val="00771C06"/>
    <w:rsid w:val="007735E8"/>
    <w:rsid w:val="007878D8"/>
    <w:rsid w:val="007953A1"/>
    <w:rsid w:val="007A3310"/>
    <w:rsid w:val="007C57DC"/>
    <w:rsid w:val="007C7CDE"/>
    <w:rsid w:val="007D1FB8"/>
    <w:rsid w:val="007D328C"/>
    <w:rsid w:val="007D70FB"/>
    <w:rsid w:val="007E527F"/>
    <w:rsid w:val="007F3FE0"/>
    <w:rsid w:val="008105CB"/>
    <w:rsid w:val="00822D3F"/>
    <w:rsid w:val="00831578"/>
    <w:rsid w:val="008416A3"/>
    <w:rsid w:val="008439CE"/>
    <w:rsid w:val="00845A72"/>
    <w:rsid w:val="00850E62"/>
    <w:rsid w:val="0089556A"/>
    <w:rsid w:val="008B0D44"/>
    <w:rsid w:val="008B74FF"/>
    <w:rsid w:val="008B7A9A"/>
    <w:rsid w:val="0090130A"/>
    <w:rsid w:val="00902AA9"/>
    <w:rsid w:val="00907A25"/>
    <w:rsid w:val="00911FDB"/>
    <w:rsid w:val="00937A1A"/>
    <w:rsid w:val="009400C8"/>
    <w:rsid w:val="0096537F"/>
    <w:rsid w:val="009676F6"/>
    <w:rsid w:val="00996E4F"/>
    <w:rsid w:val="009B35FA"/>
    <w:rsid w:val="009D65C7"/>
    <w:rsid w:val="009E2964"/>
    <w:rsid w:val="009E5C24"/>
    <w:rsid w:val="009F1099"/>
    <w:rsid w:val="009F3EF9"/>
    <w:rsid w:val="00A34E49"/>
    <w:rsid w:val="00A70B42"/>
    <w:rsid w:val="00AD40A3"/>
    <w:rsid w:val="00AF48DF"/>
    <w:rsid w:val="00B05840"/>
    <w:rsid w:val="00B05A43"/>
    <w:rsid w:val="00B071A8"/>
    <w:rsid w:val="00B80126"/>
    <w:rsid w:val="00B87199"/>
    <w:rsid w:val="00B904F1"/>
    <w:rsid w:val="00B926A5"/>
    <w:rsid w:val="00BD7FA2"/>
    <w:rsid w:val="00BE3A88"/>
    <w:rsid w:val="00BF63F5"/>
    <w:rsid w:val="00C15166"/>
    <w:rsid w:val="00C21660"/>
    <w:rsid w:val="00C5414A"/>
    <w:rsid w:val="00C55B43"/>
    <w:rsid w:val="00C56926"/>
    <w:rsid w:val="00C56B85"/>
    <w:rsid w:val="00C643F6"/>
    <w:rsid w:val="00C72115"/>
    <w:rsid w:val="00C852EC"/>
    <w:rsid w:val="00CA3730"/>
    <w:rsid w:val="00CC34BB"/>
    <w:rsid w:val="00CD0ADC"/>
    <w:rsid w:val="00CD1CCB"/>
    <w:rsid w:val="00CE41C9"/>
    <w:rsid w:val="00CF19E3"/>
    <w:rsid w:val="00D01CB1"/>
    <w:rsid w:val="00D03180"/>
    <w:rsid w:val="00D32D5E"/>
    <w:rsid w:val="00D42A34"/>
    <w:rsid w:val="00D46069"/>
    <w:rsid w:val="00DA0CC3"/>
    <w:rsid w:val="00DB05AF"/>
    <w:rsid w:val="00DC7C74"/>
    <w:rsid w:val="00E06717"/>
    <w:rsid w:val="00E35E34"/>
    <w:rsid w:val="00E4170A"/>
    <w:rsid w:val="00E464E5"/>
    <w:rsid w:val="00E67DE6"/>
    <w:rsid w:val="00E77D55"/>
    <w:rsid w:val="00E90163"/>
    <w:rsid w:val="00E9108B"/>
    <w:rsid w:val="00E96134"/>
    <w:rsid w:val="00EB6E9E"/>
    <w:rsid w:val="00EC66F0"/>
    <w:rsid w:val="00ED01D7"/>
    <w:rsid w:val="00EF2766"/>
    <w:rsid w:val="00F005DE"/>
    <w:rsid w:val="00F01B38"/>
    <w:rsid w:val="00F1150E"/>
    <w:rsid w:val="00F367F1"/>
    <w:rsid w:val="00F46E43"/>
    <w:rsid w:val="00F51B68"/>
    <w:rsid w:val="00F722C2"/>
    <w:rsid w:val="00F87870"/>
    <w:rsid w:val="00F93BD4"/>
    <w:rsid w:val="00FA1D8E"/>
    <w:rsid w:val="00FB77AE"/>
    <w:rsid w:val="00FC6818"/>
    <w:rsid w:val="00FC74A2"/>
    <w:rsid w:val="00FD38AD"/>
    <w:rsid w:val="00FE5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E57B3-A83F-45E9-8B29-1A2FC1452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5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Луганская</dc:creator>
  <cp:lastModifiedBy>Елена Луганская</cp:lastModifiedBy>
  <cp:revision>70</cp:revision>
  <cp:lastPrinted>2022-06-27T05:34:00Z</cp:lastPrinted>
  <dcterms:created xsi:type="dcterms:W3CDTF">2020-12-24T10:33:00Z</dcterms:created>
  <dcterms:modified xsi:type="dcterms:W3CDTF">2022-06-27T05:37:00Z</dcterms:modified>
</cp:coreProperties>
</file>